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842" w:rsidRDefault="00780D23" w:rsidP="00780D23">
      <w:pPr>
        <w:jc w:val="center"/>
        <w:rPr>
          <w:rFonts w:ascii="Times New Roman" w:hAnsi="Times New Roman" w:cs="Times New Roman"/>
          <w:b/>
          <w:sz w:val="24"/>
        </w:rPr>
      </w:pPr>
      <w:r w:rsidRPr="00780D23">
        <w:rPr>
          <w:rFonts w:ascii="Times New Roman" w:hAnsi="Times New Roman" w:cs="Times New Roman"/>
          <w:b/>
          <w:sz w:val="24"/>
        </w:rPr>
        <w:t>Уважаемые водители будьте внимательны! По адресу Осенняя д.21 изменяются правила парковки транспортных средств</w:t>
      </w:r>
    </w:p>
    <w:p w:rsidR="00780D23" w:rsidRPr="00780D23" w:rsidRDefault="00780D23" w:rsidP="00780D23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0C1842" w:rsidRDefault="000C1842" w:rsidP="000C1842">
      <w:r>
        <w:t>Уважаемые водители, будьте внимательны! В целях обеспечения беспрепятственного проезда транспортных средств и упорядочивания парковки, на основании решения Окружной комиссии по безопасности дорожного движения при префектуре ЗАО "пункт №14.6 протокола № 4/22 от 23.06.2022 в адресных ориентирах: проезд в районе ул. Осенняя,</w:t>
      </w:r>
    </w:p>
    <w:p w:rsidR="00D26CA7" w:rsidRDefault="000C1842" w:rsidP="000C1842">
      <w:r>
        <w:t xml:space="preserve"> д. 21 установлены дорожные знаки 3.27 "Остановка запрещена". Установленные знаки вступают в действие с 16.09.2022 г., будет вестись администрирование.</w:t>
      </w:r>
    </w:p>
    <w:sectPr w:rsidR="00D26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842"/>
    <w:rsid w:val="000C1842"/>
    <w:rsid w:val="00780D23"/>
    <w:rsid w:val="00D2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CED37"/>
  <w15:chartTrackingRefBased/>
  <w15:docId w15:val="{C0AC4A6B-570A-4C62-8F0C-7CC85D82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 КРЫЛАТСКОЕ</dc:creator>
  <cp:keywords/>
  <dc:description/>
  <cp:lastModifiedBy>УР КРЫЛАТСКОЕ</cp:lastModifiedBy>
  <cp:revision>2</cp:revision>
  <dcterms:created xsi:type="dcterms:W3CDTF">2022-08-15T07:11:00Z</dcterms:created>
  <dcterms:modified xsi:type="dcterms:W3CDTF">2022-08-15T07:15:00Z</dcterms:modified>
</cp:coreProperties>
</file>